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29" w:rsidRPr="00A71E52" w:rsidRDefault="00583C29" w:rsidP="00583C29">
      <w:pPr>
        <w:jc w:val="center"/>
        <w:rPr>
          <w:b/>
          <w:sz w:val="28"/>
          <w:szCs w:val="28"/>
        </w:rPr>
      </w:pPr>
      <w:r w:rsidRPr="00A71E52">
        <w:rPr>
          <w:b/>
          <w:sz w:val="28"/>
          <w:szCs w:val="28"/>
        </w:rPr>
        <w:t>Program działań na rzecz wsparcia osób starszych w województwie łódzkim pod nazwą ,,Karta Seniora Województwa Łódzkiego’’</w:t>
      </w:r>
    </w:p>
    <w:p w:rsidR="00583C29" w:rsidRPr="00A71E52" w:rsidRDefault="00583C29" w:rsidP="00583C29">
      <w:pPr>
        <w:jc w:val="center"/>
        <w:rPr>
          <w:b/>
          <w:sz w:val="28"/>
          <w:szCs w:val="28"/>
        </w:rPr>
      </w:pPr>
    </w:p>
    <w:p w:rsidR="00583C29" w:rsidRPr="00A71E52" w:rsidRDefault="00583C29" w:rsidP="00583C29">
      <w:pPr>
        <w:rPr>
          <w:b/>
          <w:sz w:val="24"/>
        </w:rPr>
      </w:pPr>
      <w:r>
        <w:rPr>
          <w:b/>
          <w:sz w:val="24"/>
        </w:rPr>
        <w:t>Stan na dzień 28</w:t>
      </w:r>
      <w:bookmarkStart w:id="0" w:name="_GoBack"/>
      <w:bookmarkEnd w:id="0"/>
      <w:r>
        <w:rPr>
          <w:b/>
          <w:sz w:val="24"/>
        </w:rPr>
        <w:t>.</w:t>
      </w:r>
      <w:r>
        <w:rPr>
          <w:b/>
          <w:sz w:val="24"/>
        </w:rPr>
        <w:t>07</w:t>
      </w:r>
      <w:r w:rsidRPr="00A71E52">
        <w:rPr>
          <w:b/>
          <w:sz w:val="24"/>
        </w:rPr>
        <w:t>.2022</w:t>
      </w: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Look w:val="04A0" w:firstRow="1" w:lastRow="0" w:firstColumn="1" w:lastColumn="0" w:noHBand="0" w:noVBand="1"/>
      </w:tblPr>
      <w:tblGrid>
        <w:gridCol w:w="3652"/>
        <w:gridCol w:w="2945"/>
      </w:tblGrid>
      <w:tr w:rsidR="00583C29" w:rsidRPr="00A71E52" w:rsidTr="001F7527">
        <w:trPr>
          <w:trHeight w:val="344"/>
        </w:trPr>
        <w:tc>
          <w:tcPr>
            <w:tcW w:w="6597" w:type="dxa"/>
            <w:gridSpan w:val="2"/>
          </w:tcPr>
          <w:p w:rsidR="00583C29" w:rsidRPr="00A71E52" w:rsidRDefault="00583C29" w:rsidP="001F7527">
            <w:pPr>
              <w:jc w:val="center"/>
              <w:rPr>
                <w:b/>
                <w:sz w:val="28"/>
              </w:rPr>
            </w:pPr>
            <w:r w:rsidRPr="00A71E52">
              <w:rPr>
                <w:b/>
                <w:sz w:val="28"/>
              </w:rPr>
              <w:t>Karta Seniora Województwa Łódzkiego</w:t>
            </w:r>
          </w:p>
        </w:tc>
      </w:tr>
      <w:tr w:rsidR="00583C29" w:rsidRPr="00A71E52" w:rsidTr="001F7527">
        <w:trPr>
          <w:trHeight w:val="344"/>
        </w:trPr>
        <w:tc>
          <w:tcPr>
            <w:tcW w:w="3652" w:type="dxa"/>
          </w:tcPr>
          <w:p w:rsidR="00583C29" w:rsidRPr="00A71E52" w:rsidRDefault="00583C29" w:rsidP="001F7527">
            <w:pPr>
              <w:rPr>
                <w:sz w:val="28"/>
              </w:rPr>
            </w:pPr>
            <w:r w:rsidRPr="00A71E52">
              <w:rPr>
                <w:sz w:val="28"/>
              </w:rPr>
              <w:t>Liczba wniosków od 1 stycznia 2022 r.</w:t>
            </w:r>
          </w:p>
        </w:tc>
        <w:tc>
          <w:tcPr>
            <w:tcW w:w="2945" w:type="dxa"/>
          </w:tcPr>
          <w:p w:rsidR="00583C29" w:rsidRPr="00A71E52" w:rsidRDefault="00583C29" w:rsidP="001F75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1389</w:t>
            </w:r>
          </w:p>
        </w:tc>
      </w:tr>
      <w:tr w:rsidR="00583C29" w:rsidRPr="00A71E52" w:rsidTr="001F7527">
        <w:trPr>
          <w:trHeight w:val="325"/>
        </w:trPr>
        <w:tc>
          <w:tcPr>
            <w:tcW w:w="3652" w:type="dxa"/>
          </w:tcPr>
          <w:p w:rsidR="00583C29" w:rsidRPr="00A71E52" w:rsidRDefault="00583C29" w:rsidP="001F7527">
            <w:pPr>
              <w:rPr>
                <w:sz w:val="28"/>
              </w:rPr>
            </w:pPr>
            <w:r w:rsidRPr="00A71E52">
              <w:rPr>
                <w:sz w:val="28"/>
              </w:rPr>
              <w:t>Liczba wydanych kart od 1 stycznia 2022 r.</w:t>
            </w:r>
          </w:p>
        </w:tc>
        <w:tc>
          <w:tcPr>
            <w:tcW w:w="2945" w:type="dxa"/>
          </w:tcPr>
          <w:p w:rsidR="00583C29" w:rsidRPr="00A71E52" w:rsidRDefault="00583C29" w:rsidP="001F75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1356</w:t>
            </w:r>
          </w:p>
        </w:tc>
      </w:tr>
      <w:tr w:rsidR="00583C29" w:rsidRPr="00A71E52" w:rsidTr="001F7527">
        <w:trPr>
          <w:trHeight w:val="344"/>
        </w:trPr>
        <w:tc>
          <w:tcPr>
            <w:tcW w:w="3652" w:type="dxa"/>
          </w:tcPr>
          <w:p w:rsidR="00583C29" w:rsidRPr="00A71E52" w:rsidRDefault="00583C29" w:rsidP="001F7527">
            <w:pPr>
              <w:rPr>
                <w:sz w:val="28"/>
              </w:rPr>
            </w:pPr>
            <w:r w:rsidRPr="00A71E52">
              <w:rPr>
                <w:sz w:val="28"/>
              </w:rPr>
              <w:t>Duplikaty</w:t>
            </w:r>
          </w:p>
        </w:tc>
        <w:tc>
          <w:tcPr>
            <w:tcW w:w="2945" w:type="dxa"/>
          </w:tcPr>
          <w:p w:rsidR="00583C29" w:rsidRPr="00A71E52" w:rsidRDefault="00583C29" w:rsidP="001F75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583C29" w:rsidRPr="00A71E52" w:rsidTr="001F7527">
        <w:trPr>
          <w:trHeight w:val="344"/>
        </w:trPr>
        <w:tc>
          <w:tcPr>
            <w:tcW w:w="3652" w:type="dxa"/>
          </w:tcPr>
          <w:p w:rsidR="00583C29" w:rsidRPr="00A71E52" w:rsidRDefault="00583C29" w:rsidP="001F7527">
            <w:pPr>
              <w:rPr>
                <w:sz w:val="28"/>
              </w:rPr>
            </w:pPr>
            <w:r w:rsidRPr="00A71E52">
              <w:rPr>
                <w:sz w:val="28"/>
              </w:rPr>
              <w:t>Liczba wydanych kart ogółem</w:t>
            </w:r>
          </w:p>
        </w:tc>
        <w:tc>
          <w:tcPr>
            <w:tcW w:w="2945" w:type="dxa"/>
          </w:tcPr>
          <w:p w:rsidR="00583C29" w:rsidRPr="00A71E52" w:rsidRDefault="00583C29" w:rsidP="001F75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25504</w:t>
            </w:r>
          </w:p>
        </w:tc>
      </w:tr>
      <w:tr w:rsidR="00583C29" w:rsidRPr="00A71E52" w:rsidTr="001F7527">
        <w:trPr>
          <w:trHeight w:val="344"/>
        </w:trPr>
        <w:tc>
          <w:tcPr>
            <w:tcW w:w="3652" w:type="dxa"/>
          </w:tcPr>
          <w:p w:rsidR="00583C29" w:rsidRPr="00A71E52" w:rsidRDefault="00583C29" w:rsidP="001F7527">
            <w:pPr>
              <w:rPr>
                <w:sz w:val="28"/>
              </w:rPr>
            </w:pPr>
            <w:r w:rsidRPr="00A71E52">
              <w:rPr>
                <w:sz w:val="28"/>
              </w:rPr>
              <w:t>Liczba Partnerów</w:t>
            </w:r>
          </w:p>
        </w:tc>
        <w:tc>
          <w:tcPr>
            <w:tcW w:w="2945" w:type="dxa"/>
          </w:tcPr>
          <w:p w:rsidR="00583C29" w:rsidRPr="00A71E52" w:rsidRDefault="00583C29" w:rsidP="001F75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</w:tr>
    </w:tbl>
    <w:p w:rsidR="00583C29" w:rsidRPr="00A71E52" w:rsidRDefault="00583C29" w:rsidP="00583C29"/>
    <w:p w:rsidR="00583C29" w:rsidRDefault="00583C29" w:rsidP="00583C29"/>
    <w:p w:rsidR="005561F3" w:rsidRDefault="005561F3"/>
    <w:sectPr w:rsidR="0055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52"/>
    <w:rsid w:val="000E6E52"/>
    <w:rsid w:val="005561F3"/>
    <w:rsid w:val="0058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300</Characters>
  <Application>Microsoft Office Word</Application>
  <DocSecurity>0</DocSecurity>
  <Lines>2</Lines>
  <Paragraphs>1</Paragraphs>
  <ScaleCrop>false</ScaleCrop>
  <Company>Dell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Cieplucha</dc:creator>
  <cp:keywords/>
  <dc:description/>
  <cp:lastModifiedBy>Emilia Cieplucha</cp:lastModifiedBy>
  <cp:revision>3</cp:revision>
  <dcterms:created xsi:type="dcterms:W3CDTF">2022-07-28T10:24:00Z</dcterms:created>
  <dcterms:modified xsi:type="dcterms:W3CDTF">2022-07-28T10:27:00Z</dcterms:modified>
</cp:coreProperties>
</file>